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FF913" w14:textId="77777777" w:rsidR="00DC2FB7" w:rsidRPr="00E12B18" w:rsidRDefault="00DB3B52" w:rsidP="00DC2FB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12B1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12B18">
        <w:rPr>
          <w:rFonts w:ascii="Tahoma" w:hAnsi="Tahoma" w:cs="Tahoma"/>
          <w:b/>
          <w:sz w:val="24"/>
          <w:szCs w:val="24"/>
          <w:lang w:val="cs-CZ"/>
        </w:rPr>
        <w:br/>
      </w:r>
      <w:r w:rsidRPr="00E12B18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E12B1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5E81FF69" w14:textId="77777777" w:rsidR="00DC2FB7" w:rsidRPr="00E12B18" w:rsidRDefault="00DB3B52" w:rsidP="00DC2FB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E12B18">
        <w:rPr>
          <w:rFonts w:ascii="Tahoma" w:hAnsi="Tahoma" w:cs="Tahoma"/>
          <w:b/>
          <w:noProof/>
          <w:sz w:val="24"/>
          <w:szCs w:val="24"/>
          <w:lang w:val="cs-CZ"/>
        </w:rPr>
        <w:t>Oddělení vymáhání pojistného</w:t>
      </w:r>
      <w:r w:rsidRPr="00E12B18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DC2FB7" w:rsidRPr="00E12B18">
        <w:rPr>
          <w:rFonts w:ascii="Tahoma" w:hAnsi="Tahoma" w:cs="Tahoma"/>
          <w:b/>
          <w:sz w:val="24"/>
          <w:szCs w:val="24"/>
          <w:lang w:val="cs-CZ"/>
        </w:rPr>
        <w:t xml:space="preserve">MSSZ Brno </w:t>
      </w:r>
      <w:r w:rsidR="00DC2FB7" w:rsidRPr="00E12B18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ve služebním úřadu </w:t>
      </w:r>
    </w:p>
    <w:p w14:paraId="70DB4696" w14:textId="6712FD08" w:rsidR="00DC2FB7" w:rsidRPr="00E12B18" w:rsidRDefault="00DC2FB7" w:rsidP="00DC2FB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  <w:r w:rsidRPr="00E12B18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ÚSSZ pro Kraj Vysočina, Jihomoravský kraj a Zlín</w:t>
      </w:r>
      <w:proofErr w:type="spellStart"/>
      <w:r w:rsidRPr="00E12B18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>ský</w:t>
      </w:r>
      <w:proofErr w:type="spellEnd"/>
      <w:r w:rsidRPr="00E12B18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kraj</w:t>
      </w:r>
    </w:p>
    <w:p w14:paraId="5A47B82A" w14:textId="77777777" w:rsidR="00DB3B52" w:rsidRPr="00E12B18" w:rsidRDefault="00DB3B52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C710917" w14:textId="77777777" w:rsidR="00DB3B52" w:rsidRPr="00E12B18" w:rsidRDefault="00DB3B5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E12B18">
        <w:rPr>
          <w:rFonts w:cs="Tahoma"/>
          <w:szCs w:val="20"/>
        </w:rPr>
        <w:tab/>
      </w:r>
      <w:r w:rsidRPr="00E12B18">
        <w:rPr>
          <w:rFonts w:cs="Tahoma"/>
          <w:szCs w:val="20"/>
        </w:rPr>
        <w:tab/>
      </w:r>
      <w:r w:rsidRPr="00E12B18">
        <w:rPr>
          <w:rFonts w:cs="Tahoma"/>
          <w:szCs w:val="20"/>
        </w:rPr>
        <w:tab/>
      </w:r>
      <w:r w:rsidRPr="00E12B18">
        <w:rPr>
          <w:rFonts w:cs="Tahoma"/>
          <w:szCs w:val="20"/>
        </w:rPr>
        <w:tab/>
      </w:r>
      <w:r w:rsidRPr="00E12B18">
        <w:rPr>
          <w:rFonts w:cs="Tahoma"/>
          <w:szCs w:val="20"/>
        </w:rPr>
        <w:tab/>
      </w:r>
      <w:r w:rsidRPr="00E12B18">
        <w:rPr>
          <w:rFonts w:ascii="Tahoma" w:hAnsi="Tahoma" w:cs="Tahoma"/>
          <w:sz w:val="20"/>
          <w:szCs w:val="20"/>
        </w:rPr>
        <w:t xml:space="preserve">Č. j. </w:t>
      </w:r>
      <w:r w:rsidRPr="00E12B18">
        <w:rPr>
          <w:rFonts w:ascii="Tahoma" w:hAnsi="Tahoma" w:cs="Tahoma"/>
          <w:noProof/>
          <w:sz w:val="20"/>
          <w:szCs w:val="20"/>
        </w:rPr>
        <w:t>4702/00001145/26/VR</w:t>
      </w:r>
    </w:p>
    <w:p w14:paraId="6776650F" w14:textId="77777777" w:rsidR="00DB3B52" w:rsidRPr="00E12B18" w:rsidRDefault="00DB3B5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12B18">
        <w:rPr>
          <w:rFonts w:ascii="Tahoma" w:hAnsi="Tahoma" w:cs="Tahoma"/>
          <w:sz w:val="20"/>
          <w:szCs w:val="20"/>
        </w:rPr>
        <w:tab/>
      </w:r>
      <w:r w:rsidRPr="00E12B18">
        <w:rPr>
          <w:rFonts w:ascii="Tahoma" w:hAnsi="Tahoma" w:cs="Tahoma"/>
          <w:sz w:val="20"/>
          <w:szCs w:val="20"/>
        </w:rPr>
        <w:tab/>
      </w:r>
      <w:r w:rsidRPr="00E12B18">
        <w:rPr>
          <w:rFonts w:ascii="Tahoma" w:hAnsi="Tahoma" w:cs="Tahoma"/>
          <w:sz w:val="20"/>
          <w:szCs w:val="20"/>
        </w:rPr>
        <w:tab/>
      </w:r>
      <w:r w:rsidRPr="00E12B18">
        <w:rPr>
          <w:rFonts w:ascii="Tahoma" w:hAnsi="Tahoma" w:cs="Tahoma"/>
          <w:sz w:val="20"/>
          <w:szCs w:val="20"/>
        </w:rPr>
        <w:tab/>
      </w:r>
      <w:r w:rsidRPr="00E12B1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12B18">
        <w:rPr>
          <w:rFonts w:ascii="Tahoma" w:hAnsi="Tahoma" w:cs="Tahoma"/>
          <w:sz w:val="20"/>
          <w:szCs w:val="20"/>
        </w:rPr>
        <w:t>zn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.  </w:t>
      </w:r>
      <w:r w:rsidRPr="00E12B18">
        <w:rPr>
          <w:rFonts w:ascii="Tahoma" w:hAnsi="Tahoma" w:cs="Tahoma"/>
          <w:noProof/>
          <w:sz w:val="20"/>
          <w:szCs w:val="20"/>
        </w:rPr>
        <w:t>4702/12008501/20260205</w:t>
      </w:r>
    </w:p>
    <w:p w14:paraId="440FE902" w14:textId="68BA4F3B" w:rsidR="00DB3B52" w:rsidRPr="00E12B18" w:rsidRDefault="00DB3B5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DC2FB7" w:rsidRPr="00E12B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DC2FB7" w:rsidRPr="00E12B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16AD588" w14:textId="77777777" w:rsidR="00DB3B52" w:rsidRPr="00E12B18" w:rsidRDefault="00DB3B5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3DF0BD2" w14:textId="77777777" w:rsidR="00DC2FB7" w:rsidRPr="00E12B18" w:rsidRDefault="00DC2FB7" w:rsidP="00DC2FB7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12B18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(dále také „ÚSSZ“) 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BBC722D" w14:textId="77777777" w:rsidR="00DB3B52" w:rsidRPr="00E12B18" w:rsidRDefault="00DB3B5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12B18">
        <w:rPr>
          <w:rFonts w:ascii="Tahoma" w:hAnsi="Tahoma" w:cs="Tahoma"/>
          <w:sz w:val="20"/>
          <w:szCs w:val="20"/>
          <w:lang w:val="cs-CZ"/>
        </w:rPr>
        <w:t>.</w:t>
      </w:r>
    </w:p>
    <w:p w14:paraId="07752867" w14:textId="77777777" w:rsidR="00DB3B52" w:rsidRPr="00E12B18" w:rsidRDefault="00DB3B5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12B18">
        <w:rPr>
          <w:rFonts w:ascii="Tahoma" w:hAnsi="Tahoma" w:cs="Tahoma"/>
          <w:sz w:val="20"/>
          <w:szCs w:val="20"/>
          <w:lang w:val="cs-CZ"/>
        </w:rPr>
        <w:t>.</w:t>
      </w:r>
    </w:p>
    <w:p w14:paraId="349BBB3B" w14:textId="318C3A24" w:rsidR="00DB3B52" w:rsidRPr="00E12B18" w:rsidRDefault="00DB3B5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DC2FB7" w:rsidRPr="00E12B18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E12B18">
        <w:rPr>
          <w:rFonts w:ascii="Tahoma" w:hAnsi="Tahoma" w:cs="Tahoma"/>
          <w:sz w:val="20"/>
          <w:szCs w:val="20"/>
          <w:lang w:val="cs-CZ"/>
        </w:rPr>
        <w:t>.</w:t>
      </w:r>
    </w:p>
    <w:p w14:paraId="556A88AB" w14:textId="77777777" w:rsidR="00DB3B52" w:rsidRPr="00E12B18" w:rsidRDefault="00DB3B5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Veveří 5, 660 20 BRNO</w:t>
      </w:r>
      <w:r w:rsidRPr="00E12B18">
        <w:rPr>
          <w:rFonts w:ascii="Tahoma" w:hAnsi="Tahoma" w:cs="Tahoma"/>
          <w:sz w:val="20"/>
          <w:szCs w:val="20"/>
          <w:lang w:val="cs-CZ"/>
        </w:rPr>
        <w:t>.</w:t>
      </w:r>
    </w:p>
    <w:p w14:paraId="7309F7D6" w14:textId="77777777" w:rsidR="00DB3B52" w:rsidRPr="00E12B18" w:rsidRDefault="00DB3B5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075C646" w14:textId="77777777" w:rsidR="00DB3B52" w:rsidRPr="00E12B18" w:rsidRDefault="00DB3B52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1445D3F" w14:textId="77777777" w:rsidR="00DB3B52" w:rsidRPr="00E12B18" w:rsidRDefault="00DB3B52" w:rsidP="00387B1A">
      <w:pPr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E12B18">
        <w:rPr>
          <w:rFonts w:ascii="Tahoma" w:hAnsi="Tahoma" w:cs="Tahoma"/>
          <w:sz w:val="20"/>
          <w:szCs w:val="20"/>
          <w:lang w:val="cs-CZ"/>
        </w:rPr>
        <w:t>.</w:t>
      </w:r>
    </w:p>
    <w:p w14:paraId="56BA105A" w14:textId="572FD8BA" w:rsidR="00DB3B52" w:rsidRPr="00E12B18" w:rsidRDefault="00DB3B5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E12B1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12B1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3B123E10" w14:textId="77777777" w:rsidR="00DB3B52" w:rsidRPr="00E12B18" w:rsidRDefault="00DB3B5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12B18">
        <w:rPr>
          <w:rFonts w:ascii="Tahoma" w:hAnsi="Tahoma" w:cs="Tahoma"/>
          <w:sz w:val="20"/>
          <w:szCs w:val="20"/>
          <w:lang w:val="cs-CZ"/>
        </w:rPr>
        <w:t>:</w:t>
      </w:r>
    </w:p>
    <w:p w14:paraId="45E3BED5" w14:textId="636EBAC3" w:rsidR="00DB3B52" w:rsidRPr="00E12B18" w:rsidRDefault="00DB3B5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12B18">
        <w:rPr>
          <w:rFonts w:ascii="Tahoma" w:hAnsi="Tahoma" w:cs="Tahoma"/>
          <w:sz w:val="20"/>
          <w:szCs w:val="20"/>
        </w:rPr>
        <w:t xml:space="preserve">platový tarif v rozmezí od </w:t>
      </w:r>
      <w:r w:rsidRPr="00E12B18">
        <w:rPr>
          <w:rFonts w:ascii="Tahoma" w:hAnsi="Tahoma" w:cs="Tahoma"/>
          <w:noProof/>
          <w:sz w:val="20"/>
          <w:szCs w:val="20"/>
        </w:rPr>
        <w:t>24</w:t>
      </w:r>
      <w:r w:rsidR="00DC2FB7" w:rsidRPr="00E12B18">
        <w:rPr>
          <w:rFonts w:ascii="Tahoma" w:hAnsi="Tahoma" w:cs="Tahoma"/>
          <w:noProof/>
          <w:sz w:val="20"/>
          <w:szCs w:val="20"/>
        </w:rPr>
        <w:t xml:space="preserve"> </w:t>
      </w:r>
      <w:r w:rsidRPr="00E12B18">
        <w:rPr>
          <w:rFonts w:ascii="Tahoma" w:hAnsi="Tahoma" w:cs="Tahoma"/>
          <w:noProof/>
          <w:sz w:val="20"/>
          <w:szCs w:val="20"/>
        </w:rPr>
        <w:t>790</w:t>
      </w:r>
      <w:r w:rsidRPr="00E12B18">
        <w:rPr>
          <w:rFonts w:ascii="Tahoma" w:hAnsi="Tahoma" w:cs="Tahoma"/>
          <w:sz w:val="20"/>
          <w:szCs w:val="20"/>
        </w:rPr>
        <w:t xml:space="preserve"> Kč do </w:t>
      </w:r>
      <w:r w:rsidRPr="00E12B18">
        <w:rPr>
          <w:rFonts w:ascii="Tahoma" w:hAnsi="Tahoma" w:cs="Tahoma"/>
          <w:noProof/>
          <w:sz w:val="20"/>
          <w:szCs w:val="20"/>
        </w:rPr>
        <w:t>35</w:t>
      </w:r>
      <w:r w:rsidR="00DC2FB7" w:rsidRPr="00E12B18">
        <w:rPr>
          <w:rFonts w:ascii="Tahoma" w:hAnsi="Tahoma" w:cs="Tahoma"/>
          <w:noProof/>
          <w:sz w:val="20"/>
          <w:szCs w:val="20"/>
        </w:rPr>
        <w:t xml:space="preserve"> </w:t>
      </w:r>
      <w:r w:rsidRPr="00E12B18">
        <w:rPr>
          <w:rFonts w:ascii="Tahoma" w:hAnsi="Tahoma" w:cs="Tahoma"/>
          <w:noProof/>
          <w:sz w:val="20"/>
          <w:szCs w:val="20"/>
        </w:rPr>
        <w:t>770</w:t>
      </w:r>
      <w:r w:rsidRPr="00E12B1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12B1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12B18">
        <w:rPr>
          <w:rFonts w:ascii="Tahoma" w:hAnsi="Tahoma" w:cs="Tahoma"/>
          <w:sz w:val="20"/>
          <w:szCs w:val="20"/>
        </w:rPr>
        <w:t>),</w:t>
      </w:r>
    </w:p>
    <w:p w14:paraId="4D1CD51C" w14:textId="0FBEC038" w:rsidR="00DB3B52" w:rsidRPr="00E12B18" w:rsidRDefault="00DB3B5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12B1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12B18">
        <w:rPr>
          <w:rFonts w:ascii="Tahoma" w:hAnsi="Tahoma" w:cs="Tahoma"/>
          <w:noProof/>
          <w:sz w:val="20"/>
          <w:szCs w:val="20"/>
        </w:rPr>
        <w:t>1</w:t>
      </w:r>
      <w:r w:rsidR="00DC2FB7" w:rsidRPr="00E12B18">
        <w:rPr>
          <w:rFonts w:ascii="Tahoma" w:hAnsi="Tahoma" w:cs="Tahoma"/>
          <w:noProof/>
          <w:sz w:val="20"/>
          <w:szCs w:val="20"/>
        </w:rPr>
        <w:t xml:space="preserve"> </w:t>
      </w:r>
      <w:r w:rsidRPr="00E12B18">
        <w:rPr>
          <w:rFonts w:ascii="Tahoma" w:hAnsi="Tahoma" w:cs="Tahoma"/>
          <w:noProof/>
          <w:sz w:val="20"/>
          <w:szCs w:val="20"/>
        </w:rPr>
        <w:t>789</w:t>
      </w:r>
      <w:r w:rsidRPr="00E12B18">
        <w:rPr>
          <w:rFonts w:ascii="Tahoma" w:hAnsi="Tahoma" w:cs="Tahoma"/>
          <w:sz w:val="20"/>
          <w:szCs w:val="20"/>
        </w:rPr>
        <w:t xml:space="preserve"> Kč do </w:t>
      </w:r>
      <w:r w:rsidRPr="00E12B18">
        <w:rPr>
          <w:rFonts w:ascii="Tahoma" w:hAnsi="Tahoma" w:cs="Tahoma"/>
          <w:noProof/>
          <w:sz w:val="20"/>
          <w:szCs w:val="20"/>
        </w:rPr>
        <w:t>5</w:t>
      </w:r>
      <w:r w:rsidR="00DC2FB7" w:rsidRPr="00E12B18">
        <w:rPr>
          <w:rFonts w:ascii="Tahoma" w:hAnsi="Tahoma" w:cs="Tahoma"/>
          <w:noProof/>
          <w:sz w:val="20"/>
          <w:szCs w:val="20"/>
        </w:rPr>
        <w:t xml:space="preserve"> </w:t>
      </w:r>
      <w:r w:rsidRPr="00E12B18">
        <w:rPr>
          <w:rFonts w:ascii="Tahoma" w:hAnsi="Tahoma" w:cs="Tahoma"/>
          <w:noProof/>
          <w:sz w:val="20"/>
          <w:szCs w:val="20"/>
        </w:rPr>
        <w:t>366</w:t>
      </w:r>
      <w:r w:rsidRPr="00E12B1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DC2FB7" w:rsidRPr="00E12B18">
        <w:rPr>
          <w:rFonts w:ascii="Tahoma" w:hAnsi="Tahoma" w:cs="Tahoma"/>
          <w:sz w:val="20"/>
          <w:szCs w:val="20"/>
        </w:rPr>
        <w:t> </w:t>
      </w:r>
      <w:r w:rsidRPr="00E12B18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E12B1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12B18">
        <w:rPr>
          <w:rFonts w:ascii="Tahoma" w:hAnsi="Tahoma" w:cs="Tahoma"/>
          <w:sz w:val="20"/>
          <w:szCs w:val="20"/>
        </w:rPr>
        <w:t>,</w:t>
      </w:r>
    </w:p>
    <w:p w14:paraId="662863F1" w14:textId="314457B8" w:rsidR="00DB3B52" w:rsidRPr="00E12B18" w:rsidRDefault="00DB3B5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12B18">
        <w:rPr>
          <w:rFonts w:ascii="Tahoma" w:hAnsi="Tahoma" w:cs="Tahoma"/>
          <w:sz w:val="20"/>
          <w:szCs w:val="20"/>
        </w:rPr>
        <w:t xml:space="preserve">zvláštní příplatek: </w:t>
      </w:r>
      <w:r w:rsidRPr="00E12B18">
        <w:rPr>
          <w:rFonts w:ascii="Tahoma" w:hAnsi="Tahoma" w:cs="Tahoma"/>
          <w:noProof/>
          <w:sz w:val="20"/>
          <w:szCs w:val="20"/>
        </w:rPr>
        <w:t>není stanoven</w:t>
      </w:r>
      <w:r w:rsidRPr="00E12B18">
        <w:rPr>
          <w:rFonts w:ascii="Tahoma" w:hAnsi="Tahoma" w:cs="Tahoma"/>
          <w:sz w:val="20"/>
          <w:szCs w:val="20"/>
        </w:rPr>
        <w:t>.</w:t>
      </w:r>
    </w:p>
    <w:p w14:paraId="368F0D69" w14:textId="77777777" w:rsidR="00DB3B52" w:rsidRPr="00E12B18" w:rsidRDefault="00DB3B52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E12B18">
        <w:rPr>
          <w:rFonts w:ascii="Tahoma" w:hAnsi="Tahoma" w:cs="Tahoma"/>
          <w:sz w:val="20"/>
          <w:szCs w:val="20"/>
        </w:rPr>
        <w:t>Zveřejnění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těchto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údajů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E12B18">
        <w:rPr>
          <w:rFonts w:ascii="Tahoma" w:hAnsi="Tahoma" w:cs="Tahoma"/>
          <w:sz w:val="20"/>
          <w:szCs w:val="20"/>
        </w:rPr>
        <w:t>výši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jednotlivých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složek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platu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nepředstavuje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veřejný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příslib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E12B18">
        <w:rPr>
          <w:rFonts w:ascii="Tahoma" w:hAnsi="Tahoma" w:cs="Tahoma"/>
          <w:sz w:val="20"/>
          <w:szCs w:val="20"/>
        </w:rPr>
        <w:t>Další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informace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E12B18">
        <w:rPr>
          <w:rFonts w:ascii="Tahoma" w:hAnsi="Tahoma" w:cs="Tahoma"/>
          <w:sz w:val="20"/>
          <w:szCs w:val="20"/>
        </w:rPr>
        <w:t>jednotlivých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složkách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platu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jsou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E12B18">
        <w:rPr>
          <w:rFonts w:ascii="Tahoma" w:hAnsi="Tahoma" w:cs="Tahoma"/>
          <w:sz w:val="20"/>
          <w:szCs w:val="20"/>
        </w:rPr>
        <w:t>dispozici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E12B1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E12B18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12B18">
        <w:rPr>
          <w:rFonts w:ascii="Tahoma" w:hAnsi="Tahoma" w:cs="Tahoma"/>
          <w:sz w:val="20"/>
          <w:szCs w:val="20"/>
        </w:rPr>
        <w:t xml:space="preserve">. </w:t>
      </w:r>
    </w:p>
    <w:p w14:paraId="29024E76" w14:textId="77777777" w:rsidR="00DB3B52" w:rsidRPr="00E12B18" w:rsidRDefault="00DB3B5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888CC1F" w14:textId="77777777" w:rsidR="00DB3B52" w:rsidRPr="00E12B18" w:rsidRDefault="00DB3B5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12B18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E12B18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E12B18">
        <w:rPr>
          <w:rFonts w:ascii="Tahoma" w:hAnsi="Tahoma" w:cs="Tahoma"/>
          <w:sz w:val="20"/>
          <w:szCs w:val="20"/>
        </w:rPr>
        <w:t>odst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E12B18">
        <w:rPr>
          <w:rFonts w:ascii="Tahoma" w:hAnsi="Tahoma" w:cs="Tahoma"/>
          <w:sz w:val="20"/>
          <w:szCs w:val="20"/>
        </w:rPr>
        <w:t>ve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spojení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E12B18">
        <w:rPr>
          <w:rFonts w:ascii="Tahoma" w:hAnsi="Tahoma" w:cs="Tahoma"/>
          <w:sz w:val="20"/>
          <w:szCs w:val="20"/>
        </w:rPr>
        <w:t>zákoníku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práce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zaručený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E12B18">
        <w:rPr>
          <w:rFonts w:ascii="Tahoma" w:hAnsi="Tahoma" w:cs="Tahoma"/>
          <w:sz w:val="20"/>
          <w:szCs w:val="20"/>
        </w:rPr>
        <w:t>Pokud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E12B18">
        <w:rPr>
          <w:rFonts w:ascii="Tahoma" w:hAnsi="Tahoma" w:cs="Tahoma"/>
          <w:sz w:val="20"/>
          <w:szCs w:val="20"/>
        </w:rPr>
        <w:t>celková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výše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platu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E12B18">
        <w:rPr>
          <w:rFonts w:ascii="Tahoma" w:hAnsi="Tahoma" w:cs="Tahoma"/>
          <w:sz w:val="20"/>
          <w:szCs w:val="20"/>
        </w:rPr>
        <w:t>včetně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případného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zvláštního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příplatku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12B18">
        <w:rPr>
          <w:rFonts w:ascii="Tahoma" w:hAnsi="Tahoma" w:cs="Tahoma"/>
          <w:sz w:val="20"/>
          <w:szCs w:val="20"/>
        </w:rPr>
        <w:t>příplatku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E12B18">
        <w:rPr>
          <w:rFonts w:ascii="Tahoma" w:hAnsi="Tahoma" w:cs="Tahoma"/>
          <w:sz w:val="20"/>
          <w:szCs w:val="20"/>
        </w:rPr>
        <w:t>vedení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E12B18">
        <w:rPr>
          <w:rFonts w:ascii="Tahoma" w:hAnsi="Tahoma" w:cs="Tahoma"/>
          <w:sz w:val="20"/>
          <w:szCs w:val="20"/>
        </w:rPr>
        <w:t>a</w:t>
      </w:r>
      <w:proofErr w:type="gram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osobního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příplatku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E12B18">
        <w:rPr>
          <w:rFonts w:ascii="Tahoma" w:hAnsi="Tahoma" w:cs="Tahoma"/>
          <w:sz w:val="20"/>
          <w:szCs w:val="20"/>
        </w:rPr>
        <w:t>byla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nižší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než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zaručený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E12B18">
        <w:rPr>
          <w:rFonts w:ascii="Tahoma" w:hAnsi="Tahoma" w:cs="Tahoma"/>
          <w:sz w:val="20"/>
          <w:szCs w:val="20"/>
        </w:rPr>
        <w:t>bude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dle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E12B18">
        <w:rPr>
          <w:rFonts w:ascii="Tahoma" w:hAnsi="Tahoma" w:cs="Tahoma"/>
          <w:sz w:val="20"/>
          <w:szCs w:val="20"/>
        </w:rPr>
        <w:t>odst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E12B18">
        <w:rPr>
          <w:rFonts w:ascii="Tahoma" w:hAnsi="Tahoma" w:cs="Tahoma"/>
          <w:sz w:val="20"/>
          <w:szCs w:val="20"/>
        </w:rPr>
        <w:t>zákoníku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práce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státnímu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zaměstnanci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náležet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doplatek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E12B18">
        <w:rPr>
          <w:rFonts w:ascii="Tahoma" w:hAnsi="Tahoma" w:cs="Tahoma"/>
          <w:sz w:val="20"/>
          <w:szCs w:val="20"/>
        </w:rPr>
        <w:t>výše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zaručeného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platu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E12B18">
        <w:rPr>
          <w:rFonts w:ascii="Tahoma" w:hAnsi="Tahoma" w:cs="Tahoma"/>
          <w:sz w:val="20"/>
          <w:szCs w:val="20"/>
        </w:rPr>
        <w:t>Zaručený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E12B18">
        <w:rPr>
          <w:rFonts w:ascii="Tahoma" w:hAnsi="Tahoma" w:cs="Tahoma"/>
          <w:sz w:val="20"/>
          <w:szCs w:val="20"/>
        </w:rPr>
        <w:t>obsazované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služební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místo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činí</w:t>
      </w:r>
      <w:proofErr w:type="spellEnd"/>
      <w:r w:rsidRPr="00E12B18">
        <w:rPr>
          <w:rFonts w:ascii="Tahoma" w:hAnsi="Tahoma" w:cs="Tahoma"/>
          <w:sz w:val="20"/>
          <w:szCs w:val="20"/>
        </w:rPr>
        <w:t xml:space="preserve"> </w:t>
      </w:r>
      <w:r w:rsidRPr="00E12B18">
        <w:rPr>
          <w:rFonts w:ascii="Tahoma" w:hAnsi="Tahoma" w:cs="Tahoma"/>
          <w:noProof/>
          <w:sz w:val="20"/>
          <w:szCs w:val="20"/>
        </w:rPr>
        <w:t>35 840</w:t>
      </w:r>
      <w:r w:rsidRPr="00E12B1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2B18">
        <w:rPr>
          <w:rFonts w:ascii="Tahoma" w:hAnsi="Tahoma" w:cs="Tahoma"/>
          <w:sz w:val="20"/>
          <w:szCs w:val="20"/>
        </w:rPr>
        <w:t>Kč</w:t>
      </w:r>
      <w:proofErr w:type="spellEnd"/>
      <w:r w:rsidRPr="00E12B18">
        <w:rPr>
          <w:rFonts w:ascii="Tahoma" w:hAnsi="Tahoma" w:cs="Tahoma"/>
          <w:sz w:val="20"/>
          <w:szCs w:val="20"/>
        </w:rPr>
        <w:t>.</w:t>
      </w:r>
    </w:p>
    <w:p w14:paraId="130BB780" w14:textId="77777777" w:rsidR="00DB3B52" w:rsidRPr="00E12B18" w:rsidRDefault="00DB3B5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E12B18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E12B18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E12B1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E12B18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38B751A" w14:textId="084F3694" w:rsidR="00DB3B52" w:rsidRPr="00E12B18" w:rsidRDefault="00DB3B52" w:rsidP="00E12B18">
      <w:pPr>
        <w:spacing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516B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8C516B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8C516B">
        <w:rPr>
          <w:rFonts w:ascii="Tahoma" w:hAnsi="Tahoma" w:cs="Tahoma"/>
          <w:noProof/>
          <w:sz w:val="20"/>
          <w:szCs w:val="20"/>
          <w:lang w:val="cs-CZ"/>
        </w:rPr>
        <w:t>Provádí vymáhání pohledávek všemi formami správní exekuce a soudního výkonu rozhodnutí a jedná před příslušnými soudy ve věcech vymáhání a právního zajištění pohledávek, včetně případů s mezinárodním prvkem. Zajišťuje pohledávky všemi právními prostředky. Připravuje podklady pro uplatnění pohledávek v dražbách, v dědickém, v insolvenčním a</w:t>
      </w:r>
      <w:r w:rsidR="00E12B18" w:rsidRPr="008C516B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8C516B">
        <w:rPr>
          <w:rFonts w:ascii="Tahoma" w:hAnsi="Tahoma" w:cs="Tahoma"/>
          <w:noProof/>
          <w:sz w:val="20"/>
          <w:szCs w:val="20"/>
          <w:lang w:val="cs-CZ"/>
        </w:rPr>
        <w:t>likvidačním řízení. Připravuje podklady pro rozhodování o promíjení penále ve svěřených případech. Rozhoduje v řízení o povolení splátek dlužného pojistného a o námitkách podaných do výkazu nedoplatků a podaných v rámci správní exekuce. Podává příslušnému úřadu návrhy na zrušení živnostenského oprávnění. Zajišťuje součinnost s příslušnými orgány v trestním řízení. Vyřizuje dotazy Policie ČR, soudů a dalších organizací ve vymezené působnosti. Poskytuje součinnost soudním exekutorům včetně podávání návrhů na provedení exekuce soudním exekutorem. Ve všech shora uvedených oblastech vykonává konzultační a poradenskou činnost. Zpracovává podklady pro odpis pohledávek pro jejich</w:t>
      </w:r>
      <w:r w:rsidR="00E12B18" w:rsidRPr="008C516B">
        <w:rPr>
          <w:rFonts w:ascii="Tahoma" w:hAnsi="Tahoma" w:cs="Tahoma"/>
          <w:bCs/>
          <w:noProof/>
          <w:sz w:val="20"/>
          <w:szCs w:val="20"/>
        </w:rPr>
        <w:t xml:space="preserve"> nedobytnost a vede jejich evidenci. Plní další úkoly v rámci stanoveného oboru služby dle pokynů představeného.</w:t>
      </w:r>
    </w:p>
    <w:p w14:paraId="36FC4FF5" w14:textId="2FAC14FD" w:rsidR="00DB3B52" w:rsidRPr="00E12B18" w:rsidRDefault="00DB3B5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E12B1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E12B1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12B1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E12B1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E12B1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E12B1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17.</w:t>
      </w:r>
      <w:r w:rsidR="00E12B18" w:rsidRPr="00E12B1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E12B18" w:rsidRPr="00E12B1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,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8943DC7" w14:textId="77777777" w:rsidR="00DB3B52" w:rsidRPr="00E12B18" w:rsidRDefault="00DB3B5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12B1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12B18">
        <w:rPr>
          <w:rFonts w:ascii="Tahoma" w:hAnsi="Tahoma" w:cs="Tahoma"/>
          <w:b/>
          <w:noProof/>
          <w:sz w:val="20"/>
          <w:szCs w:val="20"/>
        </w:rPr>
        <w:t>posta.xb@cssz.cz</w:t>
      </w:r>
      <w:r w:rsidRPr="00E12B18">
        <w:rPr>
          <w:rFonts w:ascii="Tahoma" w:hAnsi="Tahoma" w:cs="Tahoma"/>
          <w:sz w:val="20"/>
          <w:szCs w:val="20"/>
        </w:rPr>
        <w:t>,</w:t>
      </w:r>
    </w:p>
    <w:p w14:paraId="3A12B19E" w14:textId="77777777" w:rsidR="00DB3B52" w:rsidRPr="00E12B18" w:rsidRDefault="00DB3B5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12B1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12B18">
        <w:rPr>
          <w:rFonts w:ascii="Tahoma" w:hAnsi="Tahoma" w:cs="Tahoma"/>
          <w:noProof/>
          <w:sz w:val="20"/>
          <w:szCs w:val="20"/>
        </w:rPr>
        <w:t>PBGD4TI</w:t>
      </w:r>
      <w:r w:rsidRPr="00E12B18">
        <w:rPr>
          <w:rFonts w:ascii="Tahoma" w:hAnsi="Tahoma" w:cs="Tahoma"/>
          <w:sz w:val="20"/>
          <w:szCs w:val="20"/>
        </w:rPr>
        <w:t>),</w:t>
      </w:r>
    </w:p>
    <w:p w14:paraId="7A34C852" w14:textId="67DF9FC7" w:rsidR="00DB3B52" w:rsidRPr="00E12B18" w:rsidRDefault="00DB3B5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12B1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12B18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E12B18" w:rsidRPr="00E12B18">
        <w:rPr>
          <w:rFonts w:ascii="Tahoma" w:hAnsi="Tahoma" w:cs="Tahoma"/>
          <w:noProof/>
          <w:sz w:val="20"/>
          <w:szCs w:val="20"/>
        </w:rPr>
        <w:t> </w:t>
      </w:r>
      <w:r w:rsidRPr="00E12B18">
        <w:rPr>
          <w:rFonts w:ascii="Tahoma" w:hAnsi="Tahoma" w:cs="Tahoma"/>
          <w:noProof/>
          <w:sz w:val="20"/>
          <w:szCs w:val="20"/>
        </w:rPr>
        <w:t>Zlínský kraj</w:t>
      </w:r>
      <w:r w:rsidRPr="00E12B18">
        <w:rPr>
          <w:rFonts w:ascii="Tahoma" w:hAnsi="Tahoma" w:cs="Tahoma"/>
          <w:sz w:val="20"/>
          <w:szCs w:val="20"/>
        </w:rPr>
        <w:t xml:space="preserve">, </w:t>
      </w:r>
      <w:r w:rsidRPr="00E12B18">
        <w:rPr>
          <w:rFonts w:ascii="Tahoma" w:hAnsi="Tahoma" w:cs="Tahoma"/>
          <w:noProof/>
          <w:sz w:val="20"/>
          <w:szCs w:val="20"/>
        </w:rPr>
        <w:t>Veveří 7, 602 00 BRNO</w:t>
      </w:r>
      <w:r w:rsidRPr="00E12B18">
        <w:rPr>
          <w:rFonts w:ascii="Tahoma" w:hAnsi="Tahoma" w:cs="Tahoma"/>
          <w:sz w:val="20"/>
          <w:szCs w:val="20"/>
        </w:rPr>
        <w:t xml:space="preserve"> nebo</w:t>
      </w:r>
    </w:p>
    <w:p w14:paraId="55F5EE65" w14:textId="77777777" w:rsidR="00DB3B52" w:rsidRPr="00E12B18" w:rsidRDefault="00DB3B5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12B1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6C7753A" w14:textId="77777777" w:rsidR="00DB3B52" w:rsidRPr="00E12B18" w:rsidRDefault="00DB3B5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CE9186C" w14:textId="7B2CC492" w:rsidR="00DB3B52" w:rsidRPr="00E12B18" w:rsidRDefault="00DB3B5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Oddělení vymáhání pojistného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</w:t>
      </w:r>
      <w:r w:rsidR="00E12B18" w:rsidRPr="00E12B18">
        <w:rPr>
          <w:rFonts w:ascii="Tahoma" w:hAnsi="Tahoma" w:cs="Tahoma"/>
          <w:sz w:val="20"/>
          <w:szCs w:val="20"/>
          <w:lang w:val="cs-CZ"/>
        </w:rPr>
        <w:t>MSSZ Brno, ÚSSZ</w:t>
      </w:r>
      <w:r w:rsidRPr="00E12B18">
        <w:rPr>
          <w:rFonts w:ascii="Tahoma" w:hAnsi="Tahoma" w:cs="Tahoma"/>
          <w:sz w:val="20"/>
          <w:szCs w:val="20"/>
          <w:lang w:val="cs-CZ"/>
        </w:rPr>
        <w:t>, ID 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12008501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239FD63C" w14:textId="77777777" w:rsidR="00E12B18" w:rsidRPr="00E12B18" w:rsidRDefault="00E12B1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4B049D" w14:textId="77777777" w:rsidR="00E12B18" w:rsidRPr="00E12B18" w:rsidRDefault="00E12B1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5AC5B8" w14:textId="77777777" w:rsidR="00DB3B52" w:rsidRPr="00E12B18" w:rsidRDefault="00DB3B52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E12B1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165FFF8F" w14:textId="461AD602" w:rsidR="00DB3B52" w:rsidRPr="00E12B18" w:rsidRDefault="00E12B18" w:rsidP="00E12B1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>S</w:t>
      </w:r>
      <w:r w:rsidR="00DB3B52" w:rsidRPr="00E12B18">
        <w:rPr>
          <w:rFonts w:ascii="Tahoma" w:hAnsi="Tahoma" w:cs="Tahoma"/>
          <w:sz w:val="20"/>
          <w:szCs w:val="20"/>
          <w:lang w:val="cs-CZ"/>
        </w:rPr>
        <w:t>plňuje základní předpoklady stanovené zákonem, tj.:</w:t>
      </w:r>
    </w:p>
    <w:p w14:paraId="7BDBD102" w14:textId="77777777" w:rsidR="00DB3B52" w:rsidRPr="00E12B18" w:rsidRDefault="00DB3B52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12B1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E12B1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E12B18">
        <w:rPr>
          <w:rFonts w:ascii="Arial" w:hAnsi="Arial" w:cs="Arial"/>
          <w:color w:val="000000"/>
          <w:sz w:val="20"/>
          <w:szCs w:val="20"/>
        </w:rPr>
        <w:t xml:space="preserve"> </w:t>
      </w:r>
      <w:r w:rsidRPr="00E12B18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E12B18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3AEE458B" w14:textId="77777777" w:rsidR="00DB3B52" w:rsidRPr="00E12B18" w:rsidRDefault="00DB3B5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1EEBD3C" w14:textId="77777777" w:rsidR="00DB3B52" w:rsidRPr="00E12B18" w:rsidRDefault="00DB3B5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EDE9B8A" w14:textId="77777777" w:rsidR="00DB3B52" w:rsidRPr="00E12B18" w:rsidRDefault="00DB3B5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D01B075" w14:textId="77777777" w:rsidR="00DB3B52" w:rsidRPr="00E12B18" w:rsidRDefault="00DB3B5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E12B18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E12B18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E12B1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E12B1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4DB629B" w14:textId="77777777" w:rsidR="00DB3B52" w:rsidRPr="00E12B18" w:rsidRDefault="00DB3B52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E12B1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F628F95" w14:textId="684197E7" w:rsidR="00DB3B52" w:rsidRPr="00E12B18" w:rsidRDefault="00DB3B52" w:rsidP="00726316">
      <w:pPr>
        <w:jc w:val="both"/>
        <w:rPr>
          <w:rFonts w:ascii="Tahoma" w:hAnsi="Tahoma" w:cs="Tahoma"/>
          <w:sz w:val="20"/>
          <w:szCs w:val="20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E12B18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E12B18">
        <w:rPr>
          <w:rFonts w:ascii="Tahoma" w:hAnsi="Tahoma" w:cs="Tahoma"/>
          <w:noProof/>
          <w:sz w:val="20"/>
          <w:szCs w:val="20"/>
          <w:lang w:val="cs-CZ"/>
        </w:rPr>
        <w:t xml:space="preserve"> vysvědčení</w:t>
      </w:r>
      <w:r w:rsidRPr="00E12B1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532AEE3E" w14:textId="77777777" w:rsidR="00DB3B52" w:rsidRPr="00E12B18" w:rsidRDefault="00DB3B5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E12B1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1029352" w14:textId="77777777" w:rsidR="00DB3B52" w:rsidRDefault="00DB3B5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12B18">
        <w:rPr>
          <w:rFonts w:ascii="Tahoma" w:hAnsi="Tahoma" w:cs="Tahoma"/>
          <w:sz w:val="20"/>
          <w:szCs w:val="20"/>
          <w:lang w:val="cs-CZ"/>
        </w:rPr>
        <w:t>Vstupní zdravotní prohlídku vyžadujeme</w:t>
      </w:r>
      <w:r w:rsidRPr="004A2057">
        <w:rPr>
          <w:rFonts w:ascii="Tahoma" w:hAnsi="Tahoma" w:cs="Tahoma"/>
          <w:sz w:val="20"/>
          <w:szCs w:val="20"/>
          <w:lang w:val="cs-CZ"/>
        </w:rPr>
        <w:t xml:space="preserve">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ADA7F9D" w14:textId="77777777" w:rsidR="00DB3B52" w:rsidRPr="004A2057" w:rsidRDefault="00DB3B5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B5E872C" w14:textId="77777777" w:rsidR="00DB3B52" w:rsidRPr="00633C73" w:rsidRDefault="00DB3B5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474745C" w14:textId="77777777" w:rsidR="00DB3B52" w:rsidRDefault="00DB3B5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2A0AAEF" w14:textId="77777777" w:rsidR="00DB3B52" w:rsidRPr="00083F48" w:rsidRDefault="00DB3B5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8CA97E6" w14:textId="77777777" w:rsidR="00DB3B52" w:rsidRPr="00083F48" w:rsidRDefault="00DB3B52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F321CCF" w14:textId="77777777" w:rsidR="00DB3B52" w:rsidRPr="00083F48" w:rsidRDefault="00DB3B52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0880B44" w14:textId="77777777" w:rsidR="00DB3B52" w:rsidRPr="00083F48" w:rsidRDefault="00DB3B5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E24EFEA" w14:textId="77777777" w:rsidR="00DB3B52" w:rsidRDefault="00DB3B5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B4084A" w14:textId="77777777" w:rsidR="00E12B18" w:rsidRDefault="00E12B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884025" w14:textId="77777777" w:rsidR="00E12B18" w:rsidRPr="00083F48" w:rsidRDefault="00E12B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14D766" w14:textId="77777777" w:rsidR="00DB3B52" w:rsidRPr="002001D3" w:rsidRDefault="00DB3B52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2C983368" w14:textId="77777777" w:rsidR="00DB3B52" w:rsidRPr="002001D3" w:rsidRDefault="00DB3B52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Zuzana Crháková, DiS.</w:t>
      </w:r>
    </w:p>
    <w:p w14:paraId="65F8DDF8" w14:textId="77777777" w:rsidR="00DB3B52" w:rsidRPr="002001D3" w:rsidRDefault="00DB3B52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7684DFC" w14:textId="77777777" w:rsidR="00DB3B52" w:rsidRPr="002001D3" w:rsidRDefault="00DB3B52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17847CB0" w14:textId="77777777" w:rsidR="00DB3B52" w:rsidRPr="002001D3" w:rsidRDefault="00DB3B52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950 197 061</w:t>
      </w:r>
    </w:p>
    <w:p w14:paraId="50B031FF" w14:textId="77777777" w:rsidR="00DB3B52" w:rsidRPr="002001D3" w:rsidRDefault="00DB3B52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zuzana.crhakova@cssz.cz</w:t>
      </w:r>
    </w:p>
    <w:p w14:paraId="127AD71C" w14:textId="77777777" w:rsidR="00DB3B52" w:rsidRDefault="00DB3B5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9B0DFD" w14:textId="77777777" w:rsidR="00DB3B52" w:rsidRPr="00083F48" w:rsidRDefault="00DB3B5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0745AF6" w14:textId="77777777" w:rsidR="00DB3B52" w:rsidRPr="00083F48" w:rsidRDefault="00DB3B5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D23DBF" w14:textId="77777777" w:rsidR="00DB3B52" w:rsidRDefault="00DB3B5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97B2EF" w14:textId="77777777" w:rsidR="00DB3B52" w:rsidRPr="00083F48" w:rsidRDefault="00DB3B52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1"/>
      </w:tblGrid>
      <w:tr w:rsidR="00DB3B52" w:rsidRPr="00AE1B8B" w14:paraId="60F01903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tbl>
            <w:tblPr>
              <w:tblW w:w="4715" w:type="dxa"/>
              <w:jc w:val="right"/>
              <w:tblLook w:val="04A0" w:firstRow="1" w:lastRow="0" w:firstColumn="1" w:lastColumn="0" w:noHBand="0" w:noVBand="1"/>
            </w:tblPr>
            <w:tblGrid>
              <w:gridCol w:w="4715"/>
            </w:tblGrid>
            <w:tr w:rsidR="00DB3B52" w:rsidRPr="00173782" w14:paraId="3843FC08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2CB85FE7" w14:textId="77777777" w:rsidR="00DB3B52" w:rsidRPr="00173782" w:rsidRDefault="00DB3B52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Mgr.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Pavel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Krejčí</w:t>
                  </w:r>
                </w:p>
              </w:tc>
            </w:tr>
            <w:tr w:rsidR="00DB3B52" w:rsidRPr="00173782" w14:paraId="096004D7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232893F4" w14:textId="77777777" w:rsidR="00DB3B52" w:rsidRDefault="00DB3B52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ředitel Územní správy sociálního zabezpečení </w:t>
                  </w:r>
                </w:p>
                <w:p w14:paraId="66C0B155" w14:textId="77777777" w:rsidR="00DB3B52" w:rsidRPr="00173782" w:rsidRDefault="00DB3B52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pro Kraj Vysočina, Jihomoravský kraj a Zlínský kraj</w:t>
                  </w:r>
                </w:p>
              </w:tc>
            </w:tr>
            <w:tr w:rsidR="00DB3B52" w:rsidRPr="00173782" w14:paraId="61180404" w14:textId="77777777" w:rsidTr="00E656C5">
              <w:trPr>
                <w:trHeight w:val="80"/>
                <w:jc w:val="right"/>
              </w:trPr>
              <w:tc>
                <w:tcPr>
                  <w:tcW w:w="4715" w:type="dxa"/>
                  <w:hideMark/>
                </w:tcPr>
                <w:p w14:paraId="43A6625B" w14:textId="77777777" w:rsidR="00DB3B52" w:rsidRPr="00173782" w:rsidRDefault="00DB3B52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14:paraId="715EE7D0" w14:textId="77777777" w:rsidR="00DB3B52" w:rsidRPr="00AE1B8B" w:rsidRDefault="00DB3B52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DB3B52" w:rsidRPr="00AE1B8B" w14:paraId="6FA4695A" w14:textId="77777777" w:rsidTr="00E656C5">
        <w:trPr>
          <w:trHeight w:val="269"/>
          <w:jc w:val="right"/>
        </w:trPr>
        <w:tc>
          <w:tcPr>
            <w:tcW w:w="4583" w:type="dxa"/>
          </w:tcPr>
          <w:p w14:paraId="75FC6B11" w14:textId="77777777" w:rsidR="00DB3B52" w:rsidRPr="00AE1B8B" w:rsidRDefault="00DB3B52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DB3B52" w:rsidRPr="00AE1B8B" w14:paraId="42254E10" w14:textId="77777777" w:rsidTr="00E656C5">
        <w:trPr>
          <w:trHeight w:val="80"/>
          <w:jc w:val="right"/>
        </w:trPr>
        <w:tc>
          <w:tcPr>
            <w:tcW w:w="4583" w:type="dxa"/>
          </w:tcPr>
          <w:p w14:paraId="116A9D68" w14:textId="77777777" w:rsidR="00DB3B52" w:rsidRPr="00AE1B8B" w:rsidRDefault="00DB3B52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2C3086E4" w14:textId="77777777" w:rsidR="00DB3B52" w:rsidRPr="00083F48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CB3B2D1" w14:textId="77777777" w:rsidR="00DB3B52" w:rsidRPr="00083F48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DFDB88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F5E7EB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CEF16B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C1087E9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3AE105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D73B75" w14:textId="77777777" w:rsidR="00DB3B52" w:rsidRPr="00176C27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E10CBA6" w14:textId="77777777" w:rsidR="00DB3B52" w:rsidRPr="00176C27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56183EF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90F3F7E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9038C2E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8259E86" w14:textId="77777777" w:rsidR="00DB3B52" w:rsidRPr="002273E7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63F3E0A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3BEACA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AB031A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A2CD5F" w14:textId="77777777" w:rsidR="00DB3B52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BAD8695" w14:textId="4D3F4FFF" w:rsidR="00DB3B52" w:rsidRPr="00083F48" w:rsidRDefault="00DB3B5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E12B18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E12B18" w:rsidRPr="00E12B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E12B18" w:rsidRPr="00E12B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12B1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3E72767" w14:textId="10ECD204" w:rsidR="00DB3B52" w:rsidRDefault="00DB3B52" w:rsidP="00E12B18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35DF9082" w14:textId="77777777" w:rsidR="00DB3B52" w:rsidRDefault="00DB3B52" w:rsidP="00387B1A"/>
    <w:p w14:paraId="5CB788E4" w14:textId="77777777" w:rsidR="00DB3B52" w:rsidRDefault="00DB3B52" w:rsidP="00387B1A">
      <w:pPr>
        <w:sectPr w:rsidR="00DB3B52" w:rsidSect="00DB3B5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80B7F7A" w14:textId="77777777" w:rsidR="00DB3B52" w:rsidRDefault="00DB3B52" w:rsidP="00387B1A"/>
    <w:sectPr w:rsidR="00DB3B52" w:rsidSect="00DB3B52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2ADA4" w14:textId="77777777" w:rsidR="00710D0E" w:rsidRDefault="00710D0E" w:rsidP="00C87830">
      <w:pPr>
        <w:spacing w:after="0" w:line="240" w:lineRule="auto"/>
      </w:pPr>
      <w:r>
        <w:separator/>
      </w:r>
    </w:p>
  </w:endnote>
  <w:endnote w:type="continuationSeparator" w:id="0">
    <w:p w14:paraId="0DA34351" w14:textId="77777777" w:rsidR="00710D0E" w:rsidRDefault="00710D0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19699" w14:textId="77777777" w:rsidR="00DB3B52" w:rsidRDefault="00DB3B52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18B4B58" w14:textId="77777777" w:rsidR="00DB3B52" w:rsidRDefault="00DB3B5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8E619" w14:textId="77777777" w:rsidR="00DB3B52" w:rsidRDefault="00DB3B52">
    <w:pPr>
      <w:pStyle w:val="Zpat"/>
      <w:jc w:val="center"/>
    </w:pPr>
  </w:p>
  <w:p w14:paraId="25400F78" w14:textId="77777777" w:rsidR="00DB3B52" w:rsidRDefault="00DB3B5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B6E0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1B57FC6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751C" w14:textId="77777777" w:rsidR="00F35E9F" w:rsidRDefault="00F35E9F">
    <w:pPr>
      <w:pStyle w:val="Zpat"/>
      <w:jc w:val="center"/>
    </w:pPr>
  </w:p>
  <w:p w14:paraId="6B3D72B5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248A3" w14:textId="77777777" w:rsidR="00710D0E" w:rsidRDefault="00710D0E" w:rsidP="00C87830">
      <w:pPr>
        <w:spacing w:after="0" w:line="240" w:lineRule="auto"/>
      </w:pPr>
      <w:r>
        <w:separator/>
      </w:r>
    </w:p>
  </w:footnote>
  <w:footnote w:type="continuationSeparator" w:id="0">
    <w:p w14:paraId="08F170A0" w14:textId="77777777" w:rsidR="00710D0E" w:rsidRDefault="00710D0E" w:rsidP="00C87830">
      <w:pPr>
        <w:spacing w:after="0" w:line="240" w:lineRule="auto"/>
      </w:pPr>
      <w:r>
        <w:continuationSeparator/>
      </w:r>
    </w:p>
  </w:footnote>
  <w:footnote w:id="1">
    <w:p w14:paraId="74CC83E6" w14:textId="77777777" w:rsidR="00DB3B52" w:rsidRPr="00C80715" w:rsidRDefault="00DB3B52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4ECF9A0" w14:textId="77777777" w:rsidR="00DB3B52" w:rsidRPr="00C80715" w:rsidRDefault="00DB3B52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2315EB1" w14:textId="77777777" w:rsidR="00DB3B52" w:rsidRPr="00B53290" w:rsidRDefault="00DB3B52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B0A97E5" w14:textId="77777777" w:rsidR="00DB3B52" w:rsidRPr="00B53290" w:rsidRDefault="00DB3B5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072261A" w14:textId="77777777" w:rsidR="00DB3B52" w:rsidRPr="00BC46D8" w:rsidRDefault="00DB3B5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62C7B4E" w14:textId="77777777" w:rsidR="00DB3B52" w:rsidRPr="002273E7" w:rsidRDefault="00DB3B52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3831A3A" w14:textId="77777777" w:rsidR="00DB3B52" w:rsidRPr="001862C1" w:rsidRDefault="00DB3B5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7921A6F" w14:textId="77777777" w:rsidR="00DB3B52" w:rsidRPr="0003051C" w:rsidRDefault="00DB3B52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97284" w14:textId="293B693F" w:rsidR="00DB3B52" w:rsidRDefault="00DC2FB7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71552" behindDoc="1" locked="0" layoutInCell="1" allowOverlap="1" wp14:anchorId="6741665C" wp14:editId="35644C16">
          <wp:simplePos x="0" y="0"/>
          <wp:positionH relativeFrom="page">
            <wp:posOffset>4065</wp:posOffset>
          </wp:positionH>
          <wp:positionV relativeFrom="page">
            <wp:posOffset>410845</wp:posOffset>
          </wp:positionV>
          <wp:extent cx="7560000" cy="719419"/>
          <wp:effectExtent l="0" t="0" r="0" b="5080"/>
          <wp:wrapNone/>
          <wp:docPr id="1248259455" name="Obrázek 1248259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3B52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30648D3" wp14:editId="5424F79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4366089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7808" w14:textId="4D146D15" w:rsidR="00DB3B52" w:rsidRDefault="00DC2FB7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69504" behindDoc="1" locked="0" layoutInCell="1" allowOverlap="1" wp14:anchorId="39AC07C3" wp14:editId="38416EC1">
          <wp:simplePos x="0" y="0"/>
          <wp:positionH relativeFrom="page">
            <wp:posOffset>13970</wp:posOffset>
          </wp:positionH>
          <wp:positionV relativeFrom="page">
            <wp:posOffset>449580</wp:posOffset>
          </wp:positionV>
          <wp:extent cx="7560000" cy="719419"/>
          <wp:effectExtent l="0" t="0" r="0" b="5080"/>
          <wp:wrapNone/>
          <wp:docPr id="1953582953" name="Obrázek 19535829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3B52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EE8D68C" wp14:editId="418D4CF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2874880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FACA81" w14:textId="77777777" w:rsidR="00DB3B52" w:rsidRDefault="00DB3B5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C4445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Kraj Vysočina, Jihomoravský kraj a Zlínský kraj</w:t>
                          </w:r>
                        </w:p>
                        <w:p w14:paraId="52E264A2" w14:textId="09133487" w:rsidR="00DB3B52" w:rsidRPr="00CD0B12" w:rsidRDefault="00DB3B5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C4445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</w:t>
                          </w:r>
                          <w:r w:rsidR="00DC2FB7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E8D68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DFACA81" w14:textId="77777777" w:rsidR="00DB3B52" w:rsidRDefault="00DB3B5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C4445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Kraj Vysočina, Jihomoravský kraj a Zlínský kraj</w:t>
                    </w:r>
                  </w:p>
                  <w:p w14:paraId="52E264A2" w14:textId="09133487" w:rsidR="00DB3B52" w:rsidRPr="00CD0B12" w:rsidRDefault="00DB3B5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C4445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</w:t>
                    </w:r>
                    <w:r w:rsidR="00DC2FB7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BE065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47535CA" wp14:editId="0F9D612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3A3BAD4" wp14:editId="5B43255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BC5D6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9FB6726" wp14:editId="7CB0E4A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664FD9C" w14:textId="77777777" w:rsidR="000C0E14" w:rsidRDefault="00092A7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B620DEE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BBD4F82" w14:textId="77777777" w:rsidR="000C0E14" w:rsidRPr="00CD0B12" w:rsidRDefault="00092A7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FB672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0664FD9C" w14:textId="77777777" w:rsidR="000C0E14" w:rsidRDefault="00092A76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B620DEE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BBD4F82" w14:textId="77777777" w:rsidR="000C0E14" w:rsidRPr="00CD0B12" w:rsidRDefault="00092A7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94108A7" wp14:editId="3EF5BFD1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2A76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D7300"/>
    <w:rsid w:val="001E49BD"/>
    <w:rsid w:val="001E758B"/>
    <w:rsid w:val="002602F5"/>
    <w:rsid w:val="00271646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17303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10D0E"/>
    <w:rsid w:val="00726316"/>
    <w:rsid w:val="0075110F"/>
    <w:rsid w:val="00753CE7"/>
    <w:rsid w:val="007706E2"/>
    <w:rsid w:val="0079766D"/>
    <w:rsid w:val="007A0F69"/>
    <w:rsid w:val="007B68D7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C516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275BB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3404"/>
    <w:rsid w:val="00C641C4"/>
    <w:rsid w:val="00C67054"/>
    <w:rsid w:val="00C7357B"/>
    <w:rsid w:val="00C80715"/>
    <w:rsid w:val="00C87830"/>
    <w:rsid w:val="00C9490B"/>
    <w:rsid w:val="00CF630F"/>
    <w:rsid w:val="00D16163"/>
    <w:rsid w:val="00D27548"/>
    <w:rsid w:val="00D3656A"/>
    <w:rsid w:val="00D4554D"/>
    <w:rsid w:val="00D62382"/>
    <w:rsid w:val="00D831F0"/>
    <w:rsid w:val="00D92B5D"/>
    <w:rsid w:val="00D9441D"/>
    <w:rsid w:val="00DB3B52"/>
    <w:rsid w:val="00DB4F78"/>
    <w:rsid w:val="00DC2FB7"/>
    <w:rsid w:val="00DE29EE"/>
    <w:rsid w:val="00DF14A6"/>
    <w:rsid w:val="00E12B18"/>
    <w:rsid w:val="00E21F59"/>
    <w:rsid w:val="00E656C5"/>
    <w:rsid w:val="00E76588"/>
    <w:rsid w:val="00E80681"/>
    <w:rsid w:val="00E819D6"/>
    <w:rsid w:val="00E8775F"/>
    <w:rsid w:val="00EC6A4E"/>
    <w:rsid w:val="00EE2D28"/>
    <w:rsid w:val="00EF46E5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9C49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1217</Words>
  <Characters>7184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Crháková Zuzana (ČSSZ XB)</cp:lastModifiedBy>
  <cp:revision>7</cp:revision>
  <cp:lastPrinted>2026-02-05T05:50:00Z</cp:lastPrinted>
  <dcterms:created xsi:type="dcterms:W3CDTF">2026-02-04T08:54:00Z</dcterms:created>
  <dcterms:modified xsi:type="dcterms:W3CDTF">2026-02-05T05:50:00Z</dcterms:modified>
</cp:coreProperties>
</file>